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B80" w:rsidRPr="00F25B80" w:rsidRDefault="00F25B80" w:rsidP="00F25B80">
      <w:pPr>
        <w:jc w:val="center"/>
        <w:rPr>
          <w:rFonts w:ascii="AR JULIAN" w:hAnsi="AR JULIAN" w:cs="Arial"/>
          <w:color w:val="333333"/>
          <w:shd w:val="clear" w:color="auto" w:fill="F5F7F8"/>
        </w:rPr>
      </w:pPr>
      <w:r w:rsidRPr="00F25B80">
        <w:rPr>
          <w:rFonts w:ascii="AR JULIAN" w:hAnsi="AR JULIAN" w:cs="Arial"/>
          <w:color w:val="333333"/>
          <w:shd w:val="clear" w:color="auto" w:fill="F5F7F8"/>
        </w:rPr>
        <w:t>COLEGIO MAGDALENA ORTEGA DE NARIÑO</w:t>
      </w:r>
    </w:p>
    <w:p w:rsidR="00F25B80" w:rsidRPr="00F25B80" w:rsidRDefault="00F25B80" w:rsidP="00F25B80">
      <w:pPr>
        <w:jc w:val="center"/>
        <w:rPr>
          <w:rFonts w:ascii="AR JULIAN" w:hAnsi="AR JULIAN" w:cs="Arial"/>
          <w:color w:val="333333"/>
          <w:shd w:val="clear" w:color="auto" w:fill="F5F7F8"/>
        </w:rPr>
      </w:pPr>
      <w:r w:rsidRPr="00F25B80">
        <w:rPr>
          <w:rFonts w:ascii="AR JULIAN" w:hAnsi="AR JULIAN" w:cs="Arial"/>
          <w:color w:val="333333"/>
          <w:shd w:val="clear" w:color="auto" w:fill="F5F7F8"/>
        </w:rPr>
        <w:t>AREA CIENCIAS NATURALES</w:t>
      </w:r>
    </w:p>
    <w:p w:rsidR="00F25B80" w:rsidRPr="00F25B80" w:rsidRDefault="00F25B80" w:rsidP="00F25B80">
      <w:pPr>
        <w:jc w:val="center"/>
        <w:rPr>
          <w:rFonts w:ascii="AR JULIAN" w:hAnsi="AR JULIAN" w:cs="Arial"/>
          <w:color w:val="333333"/>
          <w:sz w:val="28"/>
          <w:szCs w:val="28"/>
          <w:shd w:val="clear" w:color="auto" w:fill="F5F7F8"/>
        </w:rPr>
      </w:pPr>
      <w:r w:rsidRPr="00F25B80">
        <w:rPr>
          <w:rFonts w:ascii="AR JULIAN" w:hAnsi="AR JULIAN" w:cs="Arial"/>
          <w:color w:val="333333"/>
          <w:shd w:val="clear" w:color="auto" w:fill="F5F7F8"/>
        </w:rPr>
        <w:t>GUÍA</w:t>
      </w:r>
      <w:r w:rsidRPr="00F25B80">
        <w:rPr>
          <w:rFonts w:ascii="AR JULIAN" w:hAnsi="AR JULIAN" w:cs="Arial"/>
          <w:color w:val="333333"/>
          <w:shd w:val="clear" w:color="auto" w:fill="F5F7F8"/>
        </w:rPr>
        <w:t xml:space="preserve"> 2 </w:t>
      </w:r>
      <w:r>
        <w:rPr>
          <w:rFonts w:ascii="AR JULIAN" w:hAnsi="AR JULIAN" w:cs="Arial"/>
          <w:color w:val="333333"/>
          <w:shd w:val="clear" w:color="auto" w:fill="F5F7F8"/>
        </w:rPr>
        <w:t xml:space="preserve"> </w:t>
      </w:r>
      <w:r w:rsidRPr="00F25B80">
        <w:rPr>
          <w:rFonts w:ascii="AR JULIAN" w:hAnsi="AR JULIAN" w:cs="Arial"/>
          <w:color w:val="333333"/>
          <w:shd w:val="clear" w:color="auto" w:fill="F5F7F8"/>
        </w:rPr>
        <w:t xml:space="preserve"> RECEPTORES </w:t>
      </w:r>
      <w:r w:rsidRPr="00F25B80">
        <w:rPr>
          <w:rFonts w:ascii="AR JULIAN" w:hAnsi="AR JULIAN" w:cs="Arial"/>
          <w:color w:val="333333"/>
          <w:shd w:val="clear" w:color="auto" w:fill="F5F7F8"/>
        </w:rPr>
        <w:t xml:space="preserve">  </w:t>
      </w:r>
      <w:r w:rsidRPr="00F25B80">
        <w:rPr>
          <w:rFonts w:ascii="AR JULIAN" w:hAnsi="AR JULIAN" w:cs="Arial"/>
          <w:color w:val="333333"/>
          <w:sz w:val="28"/>
          <w:szCs w:val="28"/>
          <w:shd w:val="clear" w:color="auto" w:fill="F5F7F8"/>
        </w:rPr>
        <w:t xml:space="preserve">en humano </w:t>
      </w:r>
    </w:p>
    <w:p w:rsidR="00F25B80" w:rsidRPr="00F25B80" w:rsidRDefault="00F25B80" w:rsidP="00F25B80">
      <w:pPr>
        <w:jc w:val="center"/>
        <w:rPr>
          <w:rFonts w:ascii="AR JULIAN" w:hAnsi="AR JULIAN" w:cs="Arial"/>
          <w:color w:val="333333"/>
          <w:shd w:val="clear" w:color="auto" w:fill="F5F7F8"/>
        </w:rPr>
      </w:pPr>
      <w:r w:rsidRPr="00F25B80">
        <w:rPr>
          <w:rFonts w:ascii="AR JULIAN" w:hAnsi="AR JULIAN" w:cs="Arial"/>
          <w:color w:val="333333"/>
          <w:shd w:val="clear" w:color="auto" w:fill="F5F7F8"/>
        </w:rPr>
        <w:t>GRADO 8</w:t>
      </w:r>
    </w:p>
    <w:p w:rsidR="00F25B80" w:rsidRDefault="00F25B80" w:rsidP="00F25B80">
      <w:pPr>
        <w:rPr>
          <w:rFonts w:ascii="AR JULIAN" w:hAnsi="AR JULIAN" w:cs="Arial"/>
          <w:color w:val="333333"/>
          <w:shd w:val="clear" w:color="auto" w:fill="F5F7F8"/>
        </w:rPr>
      </w:pPr>
      <w:r>
        <w:rPr>
          <w:rFonts w:ascii="AR JULIAN" w:hAnsi="AR JULIAN" w:cs="Arial"/>
          <w:color w:val="333333"/>
          <w:shd w:val="clear" w:color="auto" w:fill="F5F7F8"/>
        </w:rPr>
        <w:t xml:space="preserve">Docente:  Helena Rodrìguez Hernández </w:t>
      </w:r>
    </w:p>
    <w:p w:rsidR="00F25B80" w:rsidRDefault="0000346C">
      <w:r>
        <w:rPr>
          <w:noProof/>
        </w:rPr>
        <w:drawing>
          <wp:inline distT="0" distB="0" distL="0" distR="0" wp14:anchorId="09ADFB8E" wp14:editId="4DB697D5">
            <wp:extent cx="5715000" cy="2260544"/>
            <wp:effectExtent l="0" t="0" r="0" b="6985"/>
            <wp:docPr id="5" name="Imagen 5" descr="Cuerpo humano en Primaria: ¡35 recursos por descubri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erpo humano en Primaria: ¡35 recursos por descubrir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703" cy="230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5E" w:rsidRDefault="0000346C">
      <w:r>
        <w:t>Continuando con el tema de receptores ahora vamos a trabajar los receptores humanos llamados órganos de los sentidos, quienes son los encargados de recibir los estímulos del medio y enviarlos al sistema nervioso para generar una respuesta y así mantenernos informados del medio donde nos encontramos.</w:t>
      </w:r>
    </w:p>
    <w:p w:rsidR="007A555E" w:rsidRDefault="007A555E">
      <w:r>
        <w:t>ACTIVIDADES</w:t>
      </w:r>
    </w:p>
    <w:p w:rsidR="00F25B80" w:rsidRDefault="007A555E">
      <w:r>
        <w:t xml:space="preserve">1. Observe el siguiente video  </w:t>
      </w:r>
      <w:r w:rsidR="0000346C">
        <w:t xml:space="preserve"> </w:t>
      </w:r>
      <w:hyperlink r:id="rId5" w:history="1">
        <w:r w:rsidRPr="00C45015">
          <w:rPr>
            <w:rStyle w:val="Hipervnculo"/>
          </w:rPr>
          <w:t>https://www.youtube.com/watch?v=uNV6yzpSfLA</w:t>
        </w:r>
      </w:hyperlink>
      <w:r>
        <w:t xml:space="preserve"> </w:t>
      </w:r>
    </w:p>
    <w:p w:rsidR="007A555E" w:rsidRDefault="007A555E">
      <w:r>
        <w:t xml:space="preserve">2.Entre al siguiente </w:t>
      </w:r>
      <w:proofErr w:type="gramStart"/>
      <w:r>
        <w:t>link</w:t>
      </w:r>
      <w:proofErr w:type="gramEnd"/>
      <w:r>
        <w:t xml:space="preserve">: </w:t>
      </w:r>
      <w:hyperlink r:id="rId6" w:history="1">
        <w:r w:rsidRPr="00C45015">
          <w:rPr>
            <w:rStyle w:val="Hipervnculo"/>
          </w:rPr>
          <w:t>http://www.aula2005.com/html/cn3eso/13organssentits/13organssentitses.htm</w:t>
        </w:r>
      </w:hyperlink>
    </w:p>
    <w:p w:rsidR="007A555E" w:rsidRDefault="007A555E">
      <w:r>
        <w:t xml:space="preserve">Encontrará el siguiente </w:t>
      </w:r>
      <w:r w:rsidR="0027119D">
        <w:t>título</w:t>
      </w:r>
      <w:r>
        <w:t>:</w:t>
      </w:r>
    </w:p>
    <w:p w:rsidR="007A555E" w:rsidRDefault="007A555E">
      <w:pPr>
        <w:rPr>
          <w:rFonts w:ascii="Arial" w:hAnsi="Arial" w:cs="Arial"/>
          <w:b/>
          <w:bCs/>
          <w:color w:val="000099"/>
          <w:sz w:val="20"/>
          <w:szCs w:val="20"/>
          <w:shd w:val="clear" w:color="auto" w:fill="00FFFF"/>
        </w:rPr>
      </w:pPr>
      <w:r w:rsidRPr="007A555E">
        <w:rPr>
          <w:rFonts w:ascii="Arial" w:hAnsi="Arial" w:cs="Arial"/>
          <w:b/>
          <w:bCs/>
          <w:color w:val="00FFFF"/>
          <w:sz w:val="20"/>
          <w:szCs w:val="20"/>
          <w:shd w:val="clear" w:color="auto" w:fill="00FFFF"/>
        </w:rPr>
        <w:t>.</w:t>
      </w:r>
      <w:r w:rsidRPr="007A555E">
        <w:rPr>
          <w:rFonts w:ascii="Arial" w:hAnsi="Arial" w:cs="Arial"/>
          <w:b/>
          <w:bCs/>
          <w:color w:val="000099"/>
          <w:sz w:val="20"/>
          <w:szCs w:val="20"/>
          <w:shd w:val="clear" w:color="auto" w:fill="00FFFF"/>
        </w:rPr>
        <w:t> LA FUNCIÓN DE RELACIÓN III. LOS ÓRGANOS DE LOS SENTIDOS</w:t>
      </w:r>
    </w:p>
    <w:p w:rsidR="007A555E" w:rsidRDefault="00783838">
      <w:pPr>
        <w:rPr>
          <w:sz w:val="24"/>
          <w:szCs w:val="24"/>
        </w:rPr>
      </w:pPr>
      <w:r w:rsidRPr="00783838">
        <w:rPr>
          <w:sz w:val="24"/>
          <w:szCs w:val="24"/>
        </w:rPr>
        <w:t xml:space="preserve">3. Realice </w:t>
      </w:r>
      <w:r>
        <w:rPr>
          <w:sz w:val="24"/>
          <w:szCs w:val="24"/>
        </w:rPr>
        <w:t>las actividades que se encuentran allí.</w:t>
      </w:r>
    </w:p>
    <w:p w:rsidR="00783838" w:rsidRDefault="00783838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7119D">
        <w:rPr>
          <w:sz w:val="24"/>
          <w:szCs w:val="24"/>
        </w:rPr>
        <w:t xml:space="preserve"> </w:t>
      </w:r>
      <w:r>
        <w:rPr>
          <w:sz w:val="24"/>
          <w:szCs w:val="24"/>
        </w:rPr>
        <w:t>A continuación encontrará 5 esquemas de los órganos de los sentidos en cada uno de ellos complete lo siguiente:</w:t>
      </w:r>
    </w:p>
    <w:p w:rsidR="0027119D" w:rsidRDefault="0027119D">
      <w:pPr>
        <w:rPr>
          <w:sz w:val="24"/>
          <w:szCs w:val="24"/>
        </w:rPr>
      </w:pPr>
      <w:r>
        <w:rPr>
          <w:sz w:val="24"/>
          <w:szCs w:val="24"/>
        </w:rPr>
        <w:t>A. Nombre del receptor (órgano de los sentidos)</w:t>
      </w:r>
    </w:p>
    <w:p w:rsidR="00783838" w:rsidRDefault="0027119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83838">
        <w:rPr>
          <w:sz w:val="24"/>
          <w:szCs w:val="24"/>
        </w:rPr>
        <w:t>. Partes que se indican</w:t>
      </w:r>
    </w:p>
    <w:p w:rsidR="00783838" w:rsidRDefault="0027119D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83838">
        <w:rPr>
          <w:sz w:val="24"/>
          <w:szCs w:val="24"/>
        </w:rPr>
        <w:t>. Función de cada parte</w:t>
      </w:r>
    </w:p>
    <w:p w:rsidR="00F25B80" w:rsidRDefault="0027119D">
      <w:r>
        <w:t xml:space="preserve">D. Función del Receptor (órgano del sentido)  </w:t>
      </w:r>
    </w:p>
    <w:p w:rsidR="0027119D" w:rsidRDefault="0027119D">
      <w:r>
        <w:lastRenderedPageBreak/>
        <w:t xml:space="preserve">E.  Enfermedades </w:t>
      </w:r>
    </w:p>
    <w:p w:rsidR="0027119D" w:rsidRPr="0027119D" w:rsidRDefault="0027119D">
      <w:pPr>
        <w:rPr>
          <w:b/>
          <w:bCs/>
        </w:rPr>
      </w:pPr>
      <w:r>
        <w:t xml:space="preserve">F. Entregar la autoevaluación en el formato que se encuentra en el blog en séptimo hasta el </w:t>
      </w:r>
      <w:r w:rsidR="00C078AA" w:rsidRPr="0027119D">
        <w:rPr>
          <w:b/>
          <w:bCs/>
        </w:rPr>
        <w:t>jueves</w:t>
      </w:r>
      <w:r w:rsidRPr="0027119D">
        <w:rPr>
          <w:b/>
          <w:bCs/>
        </w:rPr>
        <w:t xml:space="preserve"> 14 de mayo.  </w:t>
      </w:r>
    </w:p>
    <w:p w:rsidR="0027119D" w:rsidRDefault="0027119D">
      <w:r>
        <w:t>Todo lo encuentra en la guía.</w:t>
      </w:r>
    </w:p>
    <w:p w:rsidR="004C16CD" w:rsidRDefault="00783838">
      <w:r>
        <w:rPr>
          <w:noProof/>
        </w:rPr>
        <w:drawing>
          <wp:inline distT="0" distB="0" distL="0" distR="0" wp14:anchorId="5DC2C3B1" wp14:editId="18916227">
            <wp:extent cx="5612130" cy="1767063"/>
            <wp:effectExtent l="0" t="0" r="7620" b="508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6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6CD" w:rsidRDefault="00783838">
      <w:r>
        <w:rPr>
          <w:noProof/>
        </w:rPr>
        <w:drawing>
          <wp:inline distT="0" distB="0" distL="0" distR="0" wp14:anchorId="7A47E83E" wp14:editId="6932C957">
            <wp:extent cx="4679315" cy="2636015"/>
            <wp:effectExtent l="0" t="0" r="698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441" cy="263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585" w:rsidRDefault="001F6585"/>
    <w:p w:rsidR="001F6585" w:rsidRDefault="00783838">
      <w:r>
        <w:rPr>
          <w:noProof/>
        </w:rPr>
        <w:drawing>
          <wp:inline distT="0" distB="0" distL="0" distR="0" wp14:anchorId="4FF09437" wp14:editId="3CC4485E">
            <wp:extent cx="4546023" cy="2000250"/>
            <wp:effectExtent l="0" t="0" r="698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998" cy="200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585" w:rsidRDefault="00783838">
      <w:r>
        <w:rPr>
          <w:noProof/>
        </w:rPr>
        <w:lastRenderedPageBreak/>
        <w:drawing>
          <wp:inline distT="0" distB="0" distL="0" distR="0" wp14:anchorId="2B464CE7" wp14:editId="77480672">
            <wp:extent cx="4306909" cy="2677462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587" cy="268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838" w:rsidRDefault="00783838"/>
    <w:p w:rsidR="00783838" w:rsidRDefault="00783838">
      <w:r>
        <w:rPr>
          <w:noProof/>
        </w:rPr>
        <w:drawing>
          <wp:inline distT="0" distB="0" distL="0" distR="0" wp14:anchorId="3DA43035" wp14:editId="26E9DBD6">
            <wp:extent cx="2657475" cy="26574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19D" w:rsidRDefault="0027119D"/>
    <w:p w:rsidR="0027119D" w:rsidRPr="009C7961" w:rsidRDefault="0027119D" w:rsidP="0027119D">
      <w:pPr>
        <w:jc w:val="center"/>
        <w:rPr>
          <w:b/>
          <w:bCs/>
          <w:color w:val="833C0B" w:themeColor="accent2" w:themeShade="80"/>
        </w:rPr>
      </w:pPr>
      <w:r w:rsidRPr="009C7961">
        <w:rPr>
          <w:b/>
          <w:bCs/>
          <w:color w:val="833C0B" w:themeColor="accent2" w:themeShade="80"/>
        </w:rPr>
        <w:t>EXITOS EN EL TRABAJO CUÍDESE MUCHO SIGUIENDO LAS NORMAS DE SALUD GRACIAS A LA FAMILIA POR SU ACOMPAÑAMIENTO</w:t>
      </w:r>
    </w:p>
    <w:p w:rsidR="009C7961" w:rsidRPr="0027119D" w:rsidRDefault="009C7961" w:rsidP="0027119D">
      <w:pPr>
        <w:jc w:val="center"/>
        <w:rPr>
          <w:b/>
          <w:bCs/>
        </w:rPr>
      </w:pPr>
    </w:p>
    <w:p w:rsidR="001F6585" w:rsidRDefault="009C7961">
      <w:r>
        <w:t xml:space="preserve">                                     </w:t>
      </w:r>
      <w:r w:rsidR="001F6585">
        <w:rPr>
          <w:noProof/>
        </w:rPr>
        <w:drawing>
          <wp:inline distT="0" distB="0" distL="0" distR="0" wp14:anchorId="3ABE4C35" wp14:editId="317E4DC5">
            <wp:extent cx="3457575" cy="1323975"/>
            <wp:effectExtent l="0" t="0" r="9525" b="9525"/>
            <wp:docPr id="3" name="Imagen 3" descr="EL SER HUMANO: LA RELACIÓN (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SER HUMANO: LA RELACIÓN (I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5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80"/>
    <w:rsid w:val="0000346C"/>
    <w:rsid w:val="001F6585"/>
    <w:rsid w:val="0027119D"/>
    <w:rsid w:val="004C16CD"/>
    <w:rsid w:val="00783838"/>
    <w:rsid w:val="007A555E"/>
    <w:rsid w:val="009C7961"/>
    <w:rsid w:val="00C078AA"/>
    <w:rsid w:val="00F2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BD38"/>
  <w15:chartTrackingRefBased/>
  <w15:docId w15:val="{B2BF6C85-C4F9-4B4E-AF08-99FFD0DC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B80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555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5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la2005.com/html/cn3eso/13organssentits/13organssentitses.htm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uNV6yzpSfLA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Roa</dc:creator>
  <cp:keywords/>
  <dc:description/>
  <cp:lastModifiedBy>Alberto Roa</cp:lastModifiedBy>
  <cp:revision>2</cp:revision>
  <dcterms:created xsi:type="dcterms:W3CDTF">2020-05-06T01:38:00Z</dcterms:created>
  <dcterms:modified xsi:type="dcterms:W3CDTF">2020-05-06T01:38:00Z</dcterms:modified>
</cp:coreProperties>
</file>